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51ACD" w14:textId="77777777" w:rsidR="002D1538" w:rsidRDefault="002D1538" w:rsidP="002D1538">
      <w:pPr>
        <w:spacing w:after="0"/>
        <w:ind w:right="52"/>
        <w:jc w:val="center"/>
      </w:pPr>
    </w:p>
    <w:p w14:paraId="39A1F361" w14:textId="77777777" w:rsidR="002D1538" w:rsidRDefault="002D1538" w:rsidP="002D1538">
      <w:pPr>
        <w:spacing w:after="41"/>
        <w:ind w:left="142"/>
      </w:pPr>
    </w:p>
    <w:p w14:paraId="20BF8466" w14:textId="77777777" w:rsidR="002D1538" w:rsidRPr="00DE4E23" w:rsidRDefault="002D1538" w:rsidP="002D1538">
      <w:pPr>
        <w:spacing w:before="100" w:beforeAutospacing="1"/>
        <w:ind w:right="2926"/>
      </w:pPr>
      <w:bookmarkStart w:id="0" w:name="_Hlk143355155"/>
      <w:r w:rsidRPr="00DE4E23">
        <w:rPr>
          <w:noProof/>
        </w:rPr>
        <w:drawing>
          <wp:anchor distT="0" distB="0" distL="0" distR="0" simplePos="0" relativeHeight="251659264" behindDoc="0" locked="0" layoutInCell="1" allowOverlap="0" wp14:anchorId="5213A0E9" wp14:editId="77E5D696">
            <wp:simplePos x="0" y="0"/>
            <wp:positionH relativeFrom="margin">
              <wp:align>left</wp:align>
            </wp:positionH>
            <wp:positionV relativeFrom="line">
              <wp:posOffset>274955</wp:posOffset>
            </wp:positionV>
            <wp:extent cx="2299335" cy="1047750"/>
            <wp:effectExtent l="0" t="0" r="0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33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74A53D6F" w14:textId="77777777" w:rsidR="002D1538" w:rsidRPr="002D1538" w:rsidRDefault="002D1538" w:rsidP="002D1538">
      <w:pPr>
        <w:spacing w:after="0" w:line="240" w:lineRule="auto"/>
        <w:ind w:left="3409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D1538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Centrale Unica di Committenza</w:t>
      </w:r>
    </w:p>
    <w:p w14:paraId="0232BFD8" w14:textId="77777777" w:rsidR="002D1538" w:rsidRPr="002D1538" w:rsidRDefault="002D1538" w:rsidP="002D1538">
      <w:pPr>
        <w:spacing w:after="0" w:line="240" w:lineRule="auto"/>
        <w:ind w:left="3402" w:right="227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1538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UNIONE MONTANA VALLE VARAITA</w:t>
      </w:r>
    </w:p>
    <w:p w14:paraId="6FF65FF6" w14:textId="77777777" w:rsidR="002D1538" w:rsidRPr="002D1538" w:rsidRDefault="002D1538" w:rsidP="002D1538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15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Piazza G. Marconi n. 5 - 12020 Frassino (CN)</w:t>
      </w:r>
    </w:p>
    <w:p w14:paraId="59CC5DCC" w14:textId="77777777" w:rsidR="002D1538" w:rsidRPr="002D1538" w:rsidRDefault="002D1538" w:rsidP="002D1538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15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Tel. 0175/978318</w:t>
      </w:r>
    </w:p>
    <w:p w14:paraId="10374E94" w14:textId="77777777" w:rsidR="002D1538" w:rsidRPr="002D1538" w:rsidRDefault="002D1538" w:rsidP="002D1538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2D15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C.F. e P.IVA 03553370044</w:t>
      </w:r>
    </w:p>
    <w:p w14:paraId="1ED043AB" w14:textId="77777777" w:rsidR="002D1538" w:rsidRDefault="002D1538" w:rsidP="002D1538">
      <w:pPr>
        <w:spacing w:after="41"/>
        <w:ind w:left="142"/>
      </w:pPr>
    </w:p>
    <w:p w14:paraId="36C0AF2B" w14:textId="77777777" w:rsidR="002D1538" w:rsidRDefault="002D1538" w:rsidP="002D1538">
      <w:pPr>
        <w:spacing w:after="0"/>
        <w:ind w:left="2958"/>
      </w:pPr>
      <w:r>
        <w:rPr>
          <w:b/>
          <w:color w:val="FF0000"/>
        </w:rPr>
        <w:t xml:space="preserve"> </w:t>
      </w:r>
    </w:p>
    <w:p w14:paraId="190CD95E" w14:textId="77777777" w:rsidR="002D1538" w:rsidRDefault="002D1538" w:rsidP="002D1538">
      <w:pPr>
        <w:spacing w:after="0"/>
        <w:ind w:left="132"/>
        <w:jc w:val="center"/>
        <w:rPr>
          <w:b/>
        </w:rPr>
      </w:pPr>
    </w:p>
    <w:p w14:paraId="7E8234F4" w14:textId="77777777" w:rsidR="002D1538" w:rsidRDefault="002D1538" w:rsidP="002D1538">
      <w:pPr>
        <w:spacing w:after="0"/>
        <w:ind w:left="132"/>
        <w:jc w:val="center"/>
        <w:rPr>
          <w:b/>
        </w:rPr>
      </w:pPr>
      <w:bookmarkStart w:id="1" w:name="_Hlk143355200"/>
    </w:p>
    <w:p w14:paraId="5643D713" w14:textId="77777777" w:rsidR="00FE18A6" w:rsidRDefault="00FE18A6" w:rsidP="00FE18A6">
      <w:pPr>
        <w:spacing w:after="0"/>
        <w:ind w:left="132"/>
        <w:jc w:val="center"/>
        <w:rPr>
          <w:b/>
        </w:rPr>
      </w:pPr>
    </w:p>
    <w:p w14:paraId="4CD582DC" w14:textId="77777777" w:rsidR="005F797F" w:rsidRPr="000A670F" w:rsidRDefault="005F797F" w:rsidP="005F797F">
      <w:pPr>
        <w:pBdr>
          <w:top w:val="single" w:sz="8" w:space="14" w:color="auto"/>
          <w:left w:val="single" w:sz="8" w:space="28" w:color="auto"/>
          <w:bottom w:val="single" w:sz="8" w:space="1" w:color="auto"/>
          <w:right w:val="single" w:sz="8" w:space="31" w:color="auto"/>
        </w:pBdr>
        <w:shd w:val="clear" w:color="auto" w:fill="D9D9D9"/>
        <w:tabs>
          <w:tab w:val="left" w:pos="9356"/>
          <w:tab w:val="left" w:pos="27035"/>
        </w:tabs>
        <w:spacing w:before="120" w:after="120"/>
        <w:ind w:left="426" w:right="567"/>
        <w:jc w:val="both"/>
        <w:rPr>
          <w:b/>
          <w:bCs/>
        </w:rPr>
      </w:pPr>
      <w:r w:rsidRPr="000A670F">
        <w:rPr>
          <w:b/>
          <w:bCs/>
        </w:rPr>
        <w:t xml:space="preserve">GARA A PROCEDURA APERTA </w:t>
      </w:r>
      <w:r w:rsidRPr="000A670F">
        <w:rPr>
          <w:b/>
        </w:rPr>
        <w:t xml:space="preserve">AI SENSI </w:t>
      </w:r>
      <w:r w:rsidRPr="000A670F">
        <w:rPr>
          <w:b/>
          <w:bCs/>
        </w:rPr>
        <w:t xml:space="preserve">DELL’ART. 71 DEL D.LGS 36/2023 PER L’AFFIDAMENTO DEI LAVORI DI INTERVENTO DI RECUPERO EX STRADA MILITARE DENOMINATA “CICLOVIA DEI CANNONI” - </w:t>
      </w:r>
      <w:r w:rsidRPr="000A670F">
        <w:rPr>
          <w:rFonts w:eastAsiaTheme="minorEastAsia"/>
          <w:b/>
          <w:bCs/>
          <w:sz w:val="23"/>
          <w:szCs w:val="23"/>
        </w:rPr>
        <w:t>FINANZIATO CON CONTRIBUTO REGIONALE CON ACCORDO DI PROGRAMMA PER INTERVENTI DI SVILUPPO LOCALE -</w:t>
      </w:r>
      <w:r w:rsidRPr="000A670F">
        <w:rPr>
          <w:b/>
          <w:bCs/>
        </w:rPr>
        <w:t>.</w:t>
      </w:r>
    </w:p>
    <w:p w14:paraId="129E6CBC" w14:textId="77777777" w:rsidR="006E1622" w:rsidRPr="006E1622" w:rsidRDefault="005F797F" w:rsidP="006E1622">
      <w:pPr>
        <w:pBdr>
          <w:top w:val="single" w:sz="8" w:space="14" w:color="auto"/>
          <w:left w:val="single" w:sz="8" w:space="28" w:color="auto"/>
          <w:bottom w:val="single" w:sz="8" w:space="1" w:color="auto"/>
          <w:right w:val="single" w:sz="8" w:space="31" w:color="auto"/>
        </w:pBdr>
        <w:shd w:val="clear" w:color="auto" w:fill="D9D9D9"/>
        <w:tabs>
          <w:tab w:val="left" w:pos="9340"/>
          <w:tab w:val="left" w:pos="27020"/>
        </w:tabs>
        <w:spacing w:before="120" w:after="120"/>
        <w:ind w:left="426" w:right="567"/>
        <w:jc w:val="center"/>
        <w:rPr>
          <w:rFonts w:eastAsiaTheme="minorEastAsia"/>
          <w:b/>
          <w:bCs/>
          <w:sz w:val="23"/>
          <w:szCs w:val="23"/>
        </w:rPr>
      </w:pPr>
      <w:r w:rsidRPr="00374990">
        <w:rPr>
          <w:rFonts w:eastAsiaTheme="minorEastAsia"/>
          <w:b/>
          <w:bCs/>
          <w:sz w:val="23"/>
          <w:szCs w:val="23"/>
        </w:rPr>
        <w:t>CUP G82H22000210006</w:t>
      </w:r>
      <w:r w:rsidRPr="00BE55E0">
        <w:rPr>
          <w:b/>
          <w:bCs/>
        </w:rPr>
        <w:t xml:space="preserve"> </w:t>
      </w:r>
      <w:r>
        <w:rPr>
          <w:b/>
          <w:bCs/>
        </w:rPr>
        <w:t>–</w:t>
      </w:r>
      <w:r w:rsidRPr="00BE55E0">
        <w:rPr>
          <w:b/>
          <w:bCs/>
        </w:rPr>
        <w:t xml:space="preserve"> CIG</w:t>
      </w:r>
      <w:r>
        <w:rPr>
          <w:b/>
          <w:bCs/>
        </w:rPr>
        <w:t xml:space="preserve"> </w:t>
      </w:r>
      <w:r w:rsidR="006E1622" w:rsidRPr="006E1622">
        <w:rPr>
          <w:rFonts w:eastAsiaTheme="minorEastAsia"/>
          <w:b/>
          <w:bCs/>
          <w:sz w:val="23"/>
          <w:szCs w:val="23"/>
        </w:rPr>
        <w:t>A038D1FBCF</w:t>
      </w:r>
    </w:p>
    <w:p w14:paraId="360A21DE" w14:textId="62BE2E0E" w:rsidR="005F797F" w:rsidRDefault="005F797F" w:rsidP="005F797F">
      <w:pPr>
        <w:pBdr>
          <w:top w:val="single" w:sz="8" w:space="14" w:color="auto"/>
          <w:left w:val="single" w:sz="8" w:space="28" w:color="auto"/>
          <w:bottom w:val="single" w:sz="8" w:space="1" w:color="auto"/>
          <w:right w:val="single" w:sz="8" w:space="31" w:color="auto"/>
        </w:pBdr>
        <w:shd w:val="clear" w:color="auto" w:fill="D9D9D9"/>
        <w:tabs>
          <w:tab w:val="left" w:pos="9356"/>
          <w:tab w:val="left" w:pos="27035"/>
        </w:tabs>
        <w:spacing w:before="120" w:after="120"/>
        <w:ind w:left="426" w:right="567"/>
        <w:jc w:val="center"/>
        <w:rPr>
          <w:b/>
          <w:bCs/>
        </w:rPr>
      </w:pPr>
    </w:p>
    <w:p w14:paraId="7623B7B9" w14:textId="77777777" w:rsidR="00FE18A6" w:rsidRDefault="00FE18A6" w:rsidP="00FE18A6">
      <w:pPr>
        <w:spacing w:after="0"/>
        <w:ind w:left="132"/>
        <w:jc w:val="center"/>
        <w:rPr>
          <w:b/>
        </w:rPr>
      </w:pPr>
    </w:p>
    <w:p w14:paraId="534C1CF5" w14:textId="77777777" w:rsidR="00FE18A6" w:rsidRDefault="00FE18A6" w:rsidP="00FE18A6">
      <w:pPr>
        <w:spacing w:after="0"/>
        <w:ind w:left="132"/>
        <w:jc w:val="center"/>
        <w:rPr>
          <w:b/>
        </w:rPr>
      </w:pPr>
    </w:p>
    <w:p w14:paraId="70AECA9B" w14:textId="77777777" w:rsidR="002D1538" w:rsidRDefault="002D1538" w:rsidP="002D1538">
      <w:pPr>
        <w:spacing w:after="0"/>
        <w:ind w:left="132"/>
        <w:jc w:val="center"/>
        <w:rPr>
          <w:b/>
        </w:rPr>
      </w:pPr>
    </w:p>
    <w:p w14:paraId="7C9F9743" w14:textId="77777777" w:rsidR="002D1538" w:rsidRDefault="002D1538" w:rsidP="002D1538">
      <w:pPr>
        <w:spacing w:after="0"/>
        <w:ind w:left="132"/>
        <w:jc w:val="center"/>
        <w:rPr>
          <w:b/>
        </w:rPr>
      </w:pPr>
    </w:p>
    <w:p w14:paraId="117AE865" w14:textId="77777777" w:rsidR="002D1538" w:rsidRDefault="002D1538" w:rsidP="002D1538">
      <w:pPr>
        <w:spacing w:after="0"/>
        <w:ind w:left="132"/>
        <w:jc w:val="center"/>
        <w:rPr>
          <w:b/>
        </w:rPr>
      </w:pPr>
    </w:p>
    <w:p w14:paraId="33321254" w14:textId="77777777" w:rsidR="002D1538" w:rsidRDefault="002D1538" w:rsidP="002D1538">
      <w:pPr>
        <w:spacing w:after="0"/>
        <w:ind w:left="142"/>
      </w:pPr>
    </w:p>
    <w:bookmarkEnd w:id="1"/>
    <w:p w14:paraId="55B1E31E" w14:textId="77777777" w:rsidR="002D1538" w:rsidRDefault="002D1538" w:rsidP="009C3FED">
      <w:pPr>
        <w:rPr>
          <w:rFonts w:ascii="Times New Roman" w:hAnsi="Times New Roman" w:cs="Times New Roman"/>
        </w:rPr>
      </w:pPr>
    </w:p>
    <w:p w14:paraId="55E7B1DD" w14:textId="2D58836C" w:rsidR="006C3238" w:rsidRPr="002D1538" w:rsidRDefault="00620F27" w:rsidP="006E1622">
      <w:pPr>
        <w:jc w:val="center"/>
        <w:rPr>
          <w:rFonts w:ascii="Times New Roman" w:hAnsi="Times New Roman" w:cs="Times New Roman"/>
        </w:rPr>
      </w:pPr>
      <w:r w:rsidRPr="006C3238">
        <w:rPr>
          <w:rFonts w:ascii="Times New Roman" w:hAnsi="Times New Roman" w:cs="Times New Roman"/>
        </w:rPr>
        <w:t>Allegato “Modello Offerta economica”</w:t>
      </w:r>
    </w:p>
    <w:p w14:paraId="71F463EB" w14:textId="77777777" w:rsidR="002D1538" w:rsidRDefault="002D1538" w:rsidP="006C3238">
      <w:pPr>
        <w:jc w:val="both"/>
        <w:rPr>
          <w:rFonts w:ascii="Times New Roman" w:hAnsi="Times New Roman" w:cs="Times New Roman"/>
          <w:b/>
        </w:rPr>
      </w:pPr>
    </w:p>
    <w:p w14:paraId="6708CC4D" w14:textId="77777777" w:rsidR="002D1538" w:rsidRDefault="002D1538" w:rsidP="006C3238">
      <w:pPr>
        <w:jc w:val="both"/>
        <w:rPr>
          <w:rFonts w:ascii="Times New Roman" w:hAnsi="Times New Roman" w:cs="Times New Roman"/>
          <w:b/>
        </w:rPr>
      </w:pPr>
    </w:p>
    <w:p w14:paraId="2EE14AD3" w14:textId="77777777" w:rsidR="002D1538" w:rsidRDefault="002D1538" w:rsidP="006C3238">
      <w:pPr>
        <w:jc w:val="both"/>
        <w:rPr>
          <w:rFonts w:ascii="Times New Roman" w:hAnsi="Times New Roman" w:cs="Times New Roman"/>
          <w:b/>
        </w:rPr>
      </w:pPr>
    </w:p>
    <w:p w14:paraId="34669B58" w14:textId="77777777" w:rsidR="00B0643D" w:rsidRDefault="00B0643D" w:rsidP="006C3238">
      <w:pPr>
        <w:jc w:val="both"/>
        <w:rPr>
          <w:rFonts w:ascii="Times New Roman" w:hAnsi="Times New Roman" w:cs="Times New Roman"/>
          <w:b/>
        </w:rPr>
      </w:pPr>
    </w:p>
    <w:p w14:paraId="5AC4F111" w14:textId="77777777" w:rsidR="00B0643D" w:rsidRDefault="00B0643D" w:rsidP="006C3238">
      <w:pPr>
        <w:jc w:val="both"/>
        <w:rPr>
          <w:rFonts w:ascii="Times New Roman" w:hAnsi="Times New Roman" w:cs="Times New Roman"/>
          <w:b/>
        </w:rPr>
      </w:pPr>
    </w:p>
    <w:p w14:paraId="37065C32" w14:textId="77777777" w:rsidR="00B0643D" w:rsidRDefault="00B0643D" w:rsidP="006C3238">
      <w:pPr>
        <w:jc w:val="both"/>
        <w:rPr>
          <w:rFonts w:ascii="Times New Roman" w:hAnsi="Times New Roman" w:cs="Times New Roman"/>
          <w:b/>
        </w:rPr>
      </w:pPr>
    </w:p>
    <w:p w14:paraId="0187BF3C" w14:textId="77777777" w:rsidR="00B0643D" w:rsidRDefault="00B0643D" w:rsidP="006C3238">
      <w:pPr>
        <w:jc w:val="both"/>
        <w:rPr>
          <w:rFonts w:ascii="Times New Roman" w:hAnsi="Times New Roman" w:cs="Times New Roman"/>
          <w:b/>
        </w:rPr>
      </w:pPr>
    </w:p>
    <w:p w14:paraId="6A719E67" w14:textId="77777777" w:rsidR="002D1538" w:rsidRDefault="002D1538" w:rsidP="006C3238">
      <w:pPr>
        <w:jc w:val="both"/>
        <w:rPr>
          <w:rFonts w:ascii="Times New Roman" w:hAnsi="Times New Roman" w:cs="Times New Roman"/>
          <w:b/>
        </w:rPr>
      </w:pPr>
    </w:p>
    <w:p w14:paraId="0232F8EE" w14:textId="77777777" w:rsidR="002D1538" w:rsidRDefault="002D1538" w:rsidP="006C3238">
      <w:pPr>
        <w:jc w:val="both"/>
        <w:rPr>
          <w:rFonts w:ascii="Times New Roman" w:hAnsi="Times New Roman" w:cs="Times New Roman"/>
          <w:b/>
        </w:rPr>
      </w:pPr>
    </w:p>
    <w:p w14:paraId="590BB862" w14:textId="77777777" w:rsidR="005F797F" w:rsidRDefault="005F797F" w:rsidP="006C3238">
      <w:pPr>
        <w:jc w:val="both"/>
        <w:rPr>
          <w:rFonts w:ascii="Times New Roman" w:hAnsi="Times New Roman" w:cs="Times New Roman"/>
          <w:b/>
        </w:rPr>
      </w:pPr>
    </w:p>
    <w:p w14:paraId="6603E0C0" w14:textId="77777777" w:rsidR="005F797F" w:rsidRDefault="005F797F" w:rsidP="006C3238">
      <w:pPr>
        <w:jc w:val="both"/>
        <w:rPr>
          <w:rFonts w:ascii="Times New Roman" w:hAnsi="Times New Roman" w:cs="Times New Roman"/>
          <w:b/>
        </w:rPr>
      </w:pPr>
    </w:p>
    <w:p w14:paraId="57BE5B84" w14:textId="23D6CAE8" w:rsidR="006C3238" w:rsidRPr="006C3238" w:rsidRDefault="009C3FED" w:rsidP="006C3238">
      <w:pPr>
        <w:jc w:val="both"/>
        <w:rPr>
          <w:rFonts w:ascii="Times New Roman" w:hAnsi="Times New Roman" w:cs="Times New Roman"/>
          <w:bCs/>
        </w:rPr>
      </w:pPr>
      <w:r w:rsidRPr="006C3238">
        <w:rPr>
          <w:rFonts w:ascii="Times New Roman" w:hAnsi="Times New Roman" w:cs="Times New Roman"/>
          <w:b/>
        </w:rPr>
        <w:t>OFFERTA ECONOMICA</w:t>
      </w:r>
      <w:r w:rsidR="009742AC" w:rsidRPr="006C3238">
        <w:rPr>
          <w:rFonts w:ascii="Times New Roman" w:hAnsi="Times New Roman" w:cs="Times New Roman"/>
          <w:bCs/>
        </w:rPr>
        <w:t xml:space="preserve">: </w:t>
      </w:r>
    </w:p>
    <w:p w14:paraId="6C0C09FC" w14:textId="77777777" w:rsidR="00151D0B" w:rsidRPr="006C3238" w:rsidRDefault="00151D0B" w:rsidP="00151D0B">
      <w:pPr>
        <w:spacing w:after="0"/>
        <w:jc w:val="both"/>
        <w:rPr>
          <w:rFonts w:ascii="Times New Roman" w:hAnsi="Times New Roman" w:cs="Times New Roman"/>
          <w:bCs/>
        </w:rPr>
      </w:pPr>
    </w:p>
    <w:p w14:paraId="078F24E9" w14:textId="5F305750" w:rsidR="009C3FED" w:rsidRPr="006C3238" w:rsidRDefault="009C3FED" w:rsidP="009C23CF">
      <w:pPr>
        <w:jc w:val="both"/>
        <w:rPr>
          <w:rFonts w:ascii="Times New Roman" w:hAnsi="Times New Roman" w:cs="Times New Roman"/>
          <w:bCs/>
        </w:rPr>
      </w:pPr>
      <w:r w:rsidRPr="006C3238">
        <w:rPr>
          <w:rFonts w:ascii="Times New Roman" w:hAnsi="Times New Roman" w:cs="Times New Roman"/>
          <w:bCs/>
        </w:rPr>
        <w:t xml:space="preserve">Il sottoscritto </w:t>
      </w:r>
      <w:r w:rsidR="005F797F">
        <w:rPr>
          <w:rFonts w:ascii="Times New Roman" w:hAnsi="Times New Roman" w:cs="Times New Roman"/>
          <w:bCs/>
        </w:rPr>
        <w:t>__________________________________</w:t>
      </w:r>
      <w:r w:rsidRPr="006C3238">
        <w:rPr>
          <w:rFonts w:ascii="Times New Roman" w:hAnsi="Times New Roman" w:cs="Times New Roman"/>
          <w:bCs/>
        </w:rPr>
        <w:t xml:space="preserve">, nato a </w:t>
      </w:r>
      <w:r w:rsidR="005F797F">
        <w:rPr>
          <w:rFonts w:ascii="Times New Roman" w:hAnsi="Times New Roman" w:cs="Times New Roman"/>
          <w:bCs/>
        </w:rPr>
        <w:t>_____________</w:t>
      </w:r>
      <w:r w:rsidRPr="006C3238">
        <w:rPr>
          <w:rFonts w:ascii="Times New Roman" w:hAnsi="Times New Roman" w:cs="Times New Roman"/>
          <w:bCs/>
        </w:rPr>
        <w:t xml:space="preserve">  il </w:t>
      </w:r>
      <w:r w:rsidR="005F797F">
        <w:rPr>
          <w:rFonts w:ascii="Times New Roman" w:hAnsi="Times New Roman" w:cs="Times New Roman"/>
          <w:bCs/>
        </w:rPr>
        <w:t>____________</w:t>
      </w:r>
      <w:r w:rsidRPr="006C3238">
        <w:rPr>
          <w:rFonts w:ascii="Times New Roman" w:hAnsi="Times New Roman" w:cs="Times New Roman"/>
          <w:bCs/>
        </w:rPr>
        <w:t xml:space="preserve">, domiciliato per la carica presso la sede societaria ove appresso, nella sua qualità di </w:t>
      </w:r>
      <w:r w:rsidR="005F797F">
        <w:rPr>
          <w:rFonts w:ascii="Times New Roman" w:hAnsi="Times New Roman" w:cs="Times New Roman"/>
          <w:bCs/>
        </w:rPr>
        <w:t>_________________</w:t>
      </w:r>
      <w:r w:rsidRPr="006C3238">
        <w:rPr>
          <w:rFonts w:ascii="Times New Roman" w:hAnsi="Times New Roman" w:cs="Times New Roman"/>
          <w:bCs/>
        </w:rPr>
        <w:t xml:space="preserve"> e legale rappresentante della </w:t>
      </w:r>
      <w:r w:rsidR="005F797F">
        <w:rPr>
          <w:rFonts w:ascii="Times New Roman" w:hAnsi="Times New Roman" w:cs="Times New Roman"/>
          <w:bCs/>
        </w:rPr>
        <w:t>__________________</w:t>
      </w:r>
      <w:r w:rsidRPr="006C3238">
        <w:rPr>
          <w:rFonts w:ascii="Times New Roman" w:hAnsi="Times New Roman" w:cs="Times New Roman"/>
          <w:bCs/>
        </w:rPr>
        <w:t xml:space="preserve">______________, con sede in </w:t>
      </w:r>
      <w:r w:rsidR="005F797F">
        <w:rPr>
          <w:rFonts w:ascii="Times New Roman" w:hAnsi="Times New Roman" w:cs="Times New Roman"/>
          <w:bCs/>
        </w:rPr>
        <w:t>_________________</w:t>
      </w:r>
      <w:r w:rsidRPr="006C3238">
        <w:rPr>
          <w:rFonts w:ascii="Times New Roman" w:hAnsi="Times New Roman" w:cs="Times New Roman"/>
          <w:bCs/>
        </w:rPr>
        <w:t>, Via _______________________,</w:t>
      </w:r>
      <w:r w:rsidR="00FB365B" w:rsidRPr="006C3238">
        <w:rPr>
          <w:rFonts w:ascii="Times New Roman" w:hAnsi="Times New Roman" w:cs="Times New Roman"/>
          <w:bCs/>
        </w:rPr>
        <w:t xml:space="preserve"> </w:t>
      </w:r>
      <w:r w:rsidRPr="006C3238">
        <w:rPr>
          <w:rFonts w:ascii="Times New Roman" w:hAnsi="Times New Roman" w:cs="Times New Roman"/>
          <w:bCs/>
        </w:rPr>
        <w:t xml:space="preserve">iscritta al Registro delle Imprese di </w:t>
      </w:r>
      <w:r w:rsidR="005F797F">
        <w:rPr>
          <w:rFonts w:ascii="Times New Roman" w:hAnsi="Times New Roman" w:cs="Times New Roman"/>
          <w:bCs/>
        </w:rPr>
        <w:t>___________________</w:t>
      </w:r>
      <w:r w:rsidRPr="006C3238">
        <w:rPr>
          <w:rFonts w:ascii="Times New Roman" w:hAnsi="Times New Roman" w:cs="Times New Roman"/>
          <w:bCs/>
        </w:rPr>
        <w:t xml:space="preserve"> al n. </w:t>
      </w:r>
      <w:r w:rsidR="005F797F">
        <w:rPr>
          <w:rFonts w:ascii="Times New Roman" w:hAnsi="Times New Roman" w:cs="Times New Roman"/>
          <w:bCs/>
        </w:rPr>
        <w:t>____________,</w:t>
      </w:r>
      <w:r w:rsidRPr="006C3238">
        <w:rPr>
          <w:rFonts w:ascii="Times New Roman" w:hAnsi="Times New Roman" w:cs="Times New Roman"/>
          <w:bCs/>
        </w:rPr>
        <w:t xml:space="preserve"> codice fiscale n, partita IVA n.                                        , (in R.T.I. o Consorzio costituito/costituendo con le Imprese </w:t>
      </w:r>
      <w:r w:rsidR="005F797F">
        <w:rPr>
          <w:rFonts w:ascii="Times New Roman" w:hAnsi="Times New Roman" w:cs="Times New Roman"/>
          <w:bCs/>
        </w:rPr>
        <w:t>_____________________________________________________________</w:t>
      </w:r>
      <w:r w:rsidRPr="006C3238">
        <w:rPr>
          <w:rFonts w:ascii="Times New Roman" w:hAnsi="Times New Roman" w:cs="Times New Roman"/>
          <w:bCs/>
        </w:rPr>
        <w:t>) di seguito denominat</w:t>
      </w:r>
      <w:r w:rsidR="00620F27" w:rsidRPr="006C3238">
        <w:rPr>
          <w:rFonts w:ascii="Times New Roman" w:hAnsi="Times New Roman" w:cs="Times New Roman"/>
          <w:bCs/>
        </w:rPr>
        <w:t>o</w:t>
      </w:r>
      <w:r w:rsidRPr="006C3238">
        <w:rPr>
          <w:rFonts w:ascii="Times New Roman" w:hAnsi="Times New Roman" w:cs="Times New Roman"/>
          <w:bCs/>
        </w:rPr>
        <w:t xml:space="preserve"> “</w:t>
      </w:r>
      <w:r w:rsidR="00620F27" w:rsidRPr="006C3238">
        <w:rPr>
          <w:rFonts w:ascii="Times New Roman" w:hAnsi="Times New Roman" w:cs="Times New Roman"/>
          <w:bCs/>
        </w:rPr>
        <w:t>Operatore Economico</w:t>
      </w:r>
      <w:r w:rsidRPr="006C3238">
        <w:rPr>
          <w:rFonts w:ascii="Times New Roman" w:hAnsi="Times New Roman" w:cs="Times New Roman"/>
          <w:bCs/>
        </w:rPr>
        <w:t>”,</w:t>
      </w:r>
    </w:p>
    <w:p w14:paraId="0654BA73" w14:textId="74B6809D" w:rsidR="00D43112" w:rsidRPr="006C3238" w:rsidRDefault="009E656F" w:rsidP="008E602F">
      <w:pPr>
        <w:jc w:val="center"/>
        <w:rPr>
          <w:rFonts w:ascii="Times New Roman" w:hAnsi="Times New Roman" w:cs="Times New Roman"/>
          <w:b/>
        </w:rPr>
      </w:pPr>
      <w:r w:rsidRPr="006C3238">
        <w:rPr>
          <w:rFonts w:ascii="Times New Roman" w:hAnsi="Times New Roman" w:cs="Times New Roman"/>
          <w:b/>
        </w:rPr>
        <w:t>OFFRE</w:t>
      </w:r>
      <w:r w:rsidR="00652295" w:rsidRPr="006C3238">
        <w:rPr>
          <w:rFonts w:ascii="Times New Roman" w:hAnsi="Times New Roman" w:cs="Times New Roman"/>
          <w:b/>
        </w:rPr>
        <w:t xml:space="preserve"> </w:t>
      </w:r>
      <w:r w:rsidR="008D336F" w:rsidRPr="006C3238">
        <w:rPr>
          <w:rFonts w:ascii="Times New Roman" w:hAnsi="Times New Roman" w:cs="Times New Roman"/>
          <w:b/>
        </w:rPr>
        <w:t xml:space="preserve">IL SEGUENTE </w:t>
      </w:r>
      <w:r w:rsidR="00D43112" w:rsidRPr="006C3238">
        <w:rPr>
          <w:rFonts w:ascii="Times New Roman" w:hAnsi="Times New Roman" w:cs="Times New Roman"/>
          <w:b/>
        </w:rPr>
        <w:t>RIBASSO PERCENTUALE COMPLESSIVO</w:t>
      </w:r>
    </w:p>
    <w:p w14:paraId="796C7ADC" w14:textId="3C7CC5DB" w:rsidR="00D43112" w:rsidRPr="006C3238" w:rsidRDefault="00D43112" w:rsidP="00D43112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bCs/>
        </w:rPr>
      </w:pPr>
      <w:r w:rsidRPr="006C3238">
        <w:rPr>
          <w:rFonts w:ascii="Times New Roman" w:hAnsi="Times New Roman" w:cs="Times New Roman"/>
          <w:bCs/>
        </w:rPr>
        <w:t>___________% sull’importo posto a base di gara,</w:t>
      </w:r>
    </w:p>
    <w:p w14:paraId="19BF4637" w14:textId="77777777" w:rsidR="00D43112" w:rsidRPr="006C3238" w:rsidRDefault="00D43112" w:rsidP="00D43112">
      <w:pPr>
        <w:pStyle w:val="Paragrafoelenco"/>
        <w:rPr>
          <w:rFonts w:ascii="Times New Roman" w:hAnsi="Times New Roman" w:cs="Times New Roman"/>
          <w:bCs/>
        </w:rPr>
      </w:pPr>
    </w:p>
    <w:p w14:paraId="2A0971EC" w14:textId="236A0454" w:rsidR="00D43112" w:rsidRPr="006C3238" w:rsidRDefault="00D43112" w:rsidP="00D43112">
      <w:pPr>
        <w:pStyle w:val="Paragrafoelenco"/>
        <w:rPr>
          <w:rFonts w:ascii="Times New Roman" w:hAnsi="Times New Roman" w:cs="Times New Roman"/>
          <w:b/>
        </w:rPr>
      </w:pPr>
      <w:r w:rsidRPr="006C3238">
        <w:rPr>
          <w:rFonts w:ascii="Times New Roman" w:hAnsi="Times New Roman" w:cs="Times New Roman"/>
          <w:bCs/>
        </w:rPr>
        <w:t xml:space="preserve">corrispondente ai seguenti </w:t>
      </w:r>
      <w:r w:rsidRPr="006C3238">
        <w:rPr>
          <w:rFonts w:ascii="Times New Roman" w:hAnsi="Times New Roman" w:cs="Times New Roman"/>
          <w:b/>
        </w:rPr>
        <w:t>IMPORTI CONTRATTUALI:</w:t>
      </w:r>
    </w:p>
    <w:p w14:paraId="38B476A3" w14:textId="77777777" w:rsidR="00D43112" w:rsidRPr="006C3238" w:rsidRDefault="00D43112" w:rsidP="00D43112">
      <w:pPr>
        <w:pStyle w:val="Paragrafoelenco"/>
        <w:rPr>
          <w:rFonts w:ascii="Times New Roman" w:hAnsi="Times New Roman" w:cs="Times New Roman"/>
          <w:bCs/>
        </w:rPr>
      </w:pPr>
    </w:p>
    <w:p w14:paraId="470C78E1" w14:textId="590AF44A" w:rsidR="00405CBB" w:rsidRDefault="00D43112" w:rsidP="00405CBB">
      <w:pPr>
        <w:pStyle w:val="Paragrafoelenco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bCs/>
        </w:rPr>
      </w:pPr>
      <w:r w:rsidRPr="006C3238">
        <w:rPr>
          <w:rFonts w:ascii="Times New Roman" w:hAnsi="Times New Roman" w:cs="Times New Roman"/>
          <w:bCs/>
        </w:rPr>
        <w:t>E</w:t>
      </w:r>
      <w:r w:rsidR="00405CBB" w:rsidRPr="006C3238">
        <w:rPr>
          <w:rFonts w:ascii="Times New Roman" w:hAnsi="Times New Roman" w:cs="Times New Roman"/>
          <w:bCs/>
        </w:rPr>
        <w:t>uro ____________________________________ escluso IVA, comprensivo di oneri della sicurezza e costo della manodopera, così composto:</w:t>
      </w:r>
    </w:p>
    <w:p w14:paraId="2E0A2AD4" w14:textId="77777777" w:rsidR="005F797F" w:rsidRPr="006C3238" w:rsidRDefault="005F797F" w:rsidP="005F797F">
      <w:pPr>
        <w:pStyle w:val="Paragrafoelenco"/>
        <w:spacing w:line="256" w:lineRule="auto"/>
        <w:jc w:val="both"/>
        <w:rPr>
          <w:rFonts w:ascii="Times New Roman" w:hAnsi="Times New Roman" w:cs="Times New Roman"/>
          <w:bCs/>
        </w:rPr>
      </w:pPr>
    </w:p>
    <w:p w14:paraId="44862708" w14:textId="4978671A" w:rsidR="00405CBB" w:rsidRPr="006C3238" w:rsidRDefault="00405CBB" w:rsidP="00D43112">
      <w:pPr>
        <w:pStyle w:val="Paragrafoelenco"/>
        <w:ind w:left="1416"/>
        <w:jc w:val="both"/>
        <w:rPr>
          <w:rFonts w:ascii="Times New Roman" w:hAnsi="Times New Roman" w:cs="Times New Roman"/>
          <w:bCs/>
        </w:rPr>
      </w:pPr>
      <w:r w:rsidRPr="006C3238">
        <w:rPr>
          <w:rFonts w:ascii="Times New Roman" w:hAnsi="Times New Roman" w:cs="Times New Roman"/>
          <w:bCs/>
        </w:rPr>
        <w:t>Euro __________________</w:t>
      </w:r>
      <w:r w:rsidR="00D43112" w:rsidRPr="006C3238">
        <w:rPr>
          <w:rFonts w:ascii="Times New Roman" w:hAnsi="Times New Roman" w:cs="Times New Roman"/>
          <w:bCs/>
        </w:rPr>
        <w:t>___</w:t>
      </w:r>
      <w:r w:rsidRPr="006C3238">
        <w:rPr>
          <w:rFonts w:ascii="Times New Roman" w:hAnsi="Times New Roman" w:cs="Times New Roman"/>
          <w:bCs/>
        </w:rPr>
        <w:t xml:space="preserve"> importo al netto di costo manodopera e oneri della sicurezza</w:t>
      </w:r>
    </w:p>
    <w:p w14:paraId="699428D5" w14:textId="6D6E26A2" w:rsidR="00405CBB" w:rsidRPr="006C3238" w:rsidRDefault="00405CBB" w:rsidP="00D43112">
      <w:pPr>
        <w:pStyle w:val="Paragrafoelenco"/>
        <w:ind w:left="1416"/>
        <w:jc w:val="both"/>
        <w:rPr>
          <w:rFonts w:ascii="Times New Roman" w:hAnsi="Times New Roman" w:cs="Times New Roman"/>
          <w:bCs/>
        </w:rPr>
      </w:pPr>
      <w:r w:rsidRPr="006C3238">
        <w:rPr>
          <w:rFonts w:ascii="Times New Roman" w:hAnsi="Times New Roman" w:cs="Times New Roman"/>
          <w:bCs/>
        </w:rPr>
        <w:t>Euro _____________________</w:t>
      </w:r>
      <w:r w:rsidR="00D43112" w:rsidRPr="006C3238">
        <w:rPr>
          <w:rFonts w:ascii="Times New Roman" w:hAnsi="Times New Roman" w:cs="Times New Roman"/>
          <w:bCs/>
        </w:rPr>
        <w:t>_</w:t>
      </w:r>
      <w:r w:rsidRPr="006C3238">
        <w:rPr>
          <w:rFonts w:ascii="Times New Roman" w:hAnsi="Times New Roman" w:cs="Times New Roman"/>
          <w:bCs/>
        </w:rPr>
        <w:t>importo costo manodopera</w:t>
      </w:r>
      <w:r w:rsidR="00D43112" w:rsidRPr="006C3238">
        <w:rPr>
          <w:rFonts w:ascii="Times New Roman" w:hAnsi="Times New Roman" w:cs="Times New Roman"/>
          <w:bCs/>
        </w:rPr>
        <w:t xml:space="preserve"> (soggetti a ribasso solo nel caso B) come sotto riportato)</w:t>
      </w:r>
    </w:p>
    <w:p w14:paraId="73EF65CB" w14:textId="228DD2D2" w:rsidR="00405CBB" w:rsidRPr="006C3238" w:rsidRDefault="00405CBB" w:rsidP="00D43112">
      <w:pPr>
        <w:pStyle w:val="Paragrafoelenco"/>
        <w:ind w:left="1416"/>
        <w:jc w:val="both"/>
        <w:rPr>
          <w:rFonts w:ascii="Times New Roman" w:hAnsi="Times New Roman" w:cs="Times New Roman"/>
          <w:bCs/>
        </w:rPr>
      </w:pPr>
      <w:r w:rsidRPr="006C3238">
        <w:rPr>
          <w:rFonts w:ascii="Times New Roman" w:hAnsi="Times New Roman" w:cs="Times New Roman"/>
          <w:bCs/>
        </w:rPr>
        <w:t>Euro ______________________importo oneri sicurezza</w:t>
      </w:r>
      <w:r w:rsidR="00D43112" w:rsidRPr="006C3238">
        <w:rPr>
          <w:rFonts w:ascii="Times New Roman" w:hAnsi="Times New Roman" w:cs="Times New Roman"/>
          <w:bCs/>
        </w:rPr>
        <w:t xml:space="preserve"> (NON soggetti a ribasso)</w:t>
      </w:r>
    </w:p>
    <w:p w14:paraId="42210499" w14:textId="33942318" w:rsidR="00405CBB" w:rsidRPr="006C3238" w:rsidRDefault="00405CBB" w:rsidP="00D43112">
      <w:pPr>
        <w:pStyle w:val="Paragrafoelenco"/>
        <w:ind w:left="1416"/>
        <w:jc w:val="both"/>
        <w:rPr>
          <w:rFonts w:ascii="Times New Roman" w:hAnsi="Times New Roman" w:cs="Times New Roman"/>
          <w:bCs/>
        </w:rPr>
      </w:pPr>
      <w:r w:rsidRPr="006C3238">
        <w:rPr>
          <w:rFonts w:ascii="Times New Roman" w:hAnsi="Times New Roman" w:cs="Times New Roman"/>
          <w:bCs/>
        </w:rPr>
        <w:t>Euro ______________________</w:t>
      </w:r>
      <w:r w:rsidR="00D43112" w:rsidRPr="006C3238">
        <w:rPr>
          <w:rFonts w:ascii="Times New Roman" w:hAnsi="Times New Roman" w:cs="Times New Roman"/>
          <w:bCs/>
        </w:rPr>
        <w:t xml:space="preserve"> </w:t>
      </w:r>
      <w:r w:rsidRPr="006C3238">
        <w:rPr>
          <w:rFonts w:ascii="Times New Roman" w:hAnsi="Times New Roman" w:cs="Times New Roman"/>
          <w:bCs/>
        </w:rPr>
        <w:t>importo costi della sicurezza aziendal</w:t>
      </w:r>
      <w:r w:rsidR="00D43112" w:rsidRPr="006C3238">
        <w:rPr>
          <w:rFonts w:ascii="Times New Roman" w:hAnsi="Times New Roman" w:cs="Times New Roman"/>
          <w:bCs/>
        </w:rPr>
        <w:t>i</w:t>
      </w:r>
    </w:p>
    <w:p w14:paraId="59BC697D" w14:textId="77777777" w:rsidR="00405CBB" w:rsidRPr="006C3238" w:rsidRDefault="00405CBB" w:rsidP="00405CBB">
      <w:pPr>
        <w:pStyle w:val="Paragrafoelenco"/>
        <w:jc w:val="both"/>
        <w:rPr>
          <w:rFonts w:ascii="Times New Roman" w:hAnsi="Times New Roman" w:cs="Times New Roman"/>
          <w:bCs/>
        </w:rPr>
      </w:pPr>
    </w:p>
    <w:p w14:paraId="02CBAFB0" w14:textId="77777777" w:rsidR="002E09F5" w:rsidRPr="006C3238" w:rsidRDefault="00003DEC" w:rsidP="00D940D2">
      <w:pPr>
        <w:jc w:val="center"/>
        <w:rPr>
          <w:rFonts w:ascii="Times New Roman" w:hAnsi="Times New Roman" w:cs="Times New Roman"/>
          <w:b/>
        </w:rPr>
      </w:pPr>
      <w:r w:rsidRPr="006C3238">
        <w:rPr>
          <w:rFonts w:ascii="Times New Roman" w:hAnsi="Times New Roman" w:cs="Times New Roman"/>
          <w:b/>
        </w:rPr>
        <w:t>e conseguentemente</w:t>
      </w:r>
      <w:r w:rsidR="00712CBF" w:rsidRPr="006C3238">
        <w:rPr>
          <w:rFonts w:ascii="Times New Roman" w:hAnsi="Times New Roman" w:cs="Times New Roman"/>
          <w:b/>
        </w:rPr>
        <w:t xml:space="preserve"> DICHIARA</w:t>
      </w:r>
    </w:p>
    <w:p w14:paraId="0793E711" w14:textId="59468E3D" w:rsidR="002E09F5" w:rsidRPr="006C3238" w:rsidRDefault="002E09F5" w:rsidP="00D940D2">
      <w:pPr>
        <w:jc w:val="center"/>
        <w:rPr>
          <w:rFonts w:ascii="Times New Roman" w:hAnsi="Times New Roman" w:cs="Times New Roman"/>
          <w:b/>
        </w:rPr>
      </w:pPr>
      <w:r w:rsidRPr="006C3238">
        <w:rPr>
          <w:rFonts w:ascii="Times New Roman" w:hAnsi="Times New Roman" w:cs="Times New Roman"/>
          <w:b/>
        </w:rPr>
        <w:t>(scegliere una delle opzioni tra A e B)</w:t>
      </w:r>
    </w:p>
    <w:p w14:paraId="48179635" w14:textId="38121E7C" w:rsidR="002E09F5" w:rsidRPr="006C3238" w:rsidRDefault="00D43112" w:rsidP="002E09F5">
      <w:pPr>
        <w:pStyle w:val="Paragrafoelenco"/>
        <w:jc w:val="both"/>
        <w:rPr>
          <w:rFonts w:ascii="Times New Roman" w:hAnsi="Times New Roman" w:cs="Times New Roman"/>
          <w:bCs/>
        </w:rPr>
      </w:pPr>
      <w:r w:rsidRPr="006C3238">
        <w:rPr>
          <w:rFonts w:ascii="Times New Roman" w:hAnsi="Times New Roman" w:cs="Times New Roman"/>
          <w:b/>
          <w:sz w:val="28"/>
          <w:szCs w:val="28"/>
        </w:rPr>
        <w:t>□</w:t>
      </w:r>
      <w:r w:rsidRPr="006C3238">
        <w:rPr>
          <w:rFonts w:ascii="Times New Roman" w:hAnsi="Times New Roman" w:cs="Times New Roman"/>
          <w:b/>
        </w:rPr>
        <w:t xml:space="preserve"> </w:t>
      </w:r>
      <w:r w:rsidR="002E09F5" w:rsidRPr="006C3238">
        <w:rPr>
          <w:rFonts w:ascii="Times New Roman" w:hAnsi="Times New Roman" w:cs="Times New Roman"/>
          <w:b/>
        </w:rPr>
        <w:t>A)</w:t>
      </w:r>
      <w:r w:rsidR="002E09F5" w:rsidRPr="006C3238">
        <w:rPr>
          <w:rFonts w:ascii="Times New Roman" w:hAnsi="Times New Roman" w:cs="Times New Roman"/>
          <w:bCs/>
        </w:rPr>
        <w:t xml:space="preserve"> </w:t>
      </w:r>
      <w:r w:rsidR="002E09F5" w:rsidRPr="006C3238">
        <w:rPr>
          <w:rFonts w:ascii="Times New Roman" w:hAnsi="Times New Roman" w:cs="Times New Roman"/>
          <w:b/>
        </w:rPr>
        <w:t>L’OPERATORE ECONOMICO NON INTENDE OFFRIRE RIBASSO SUL COSTO DELLA MANODOPERA</w:t>
      </w:r>
    </w:p>
    <w:p w14:paraId="3CCE76A8" w14:textId="77777777" w:rsidR="002E09F5" w:rsidRPr="006C3238" w:rsidRDefault="002E09F5" w:rsidP="002E09F5">
      <w:pPr>
        <w:pStyle w:val="Paragrafoelenco"/>
        <w:jc w:val="both"/>
        <w:rPr>
          <w:rFonts w:ascii="Times New Roman" w:hAnsi="Times New Roman" w:cs="Times New Roman"/>
          <w:bCs/>
        </w:rPr>
      </w:pPr>
    </w:p>
    <w:p w14:paraId="7480A03A" w14:textId="57AADA28" w:rsidR="002E09F5" w:rsidRPr="006C3238" w:rsidRDefault="002E09F5" w:rsidP="007F5FDD">
      <w:pPr>
        <w:pStyle w:val="Paragrafoelenco"/>
        <w:jc w:val="center"/>
        <w:rPr>
          <w:rFonts w:ascii="Times New Roman" w:hAnsi="Times New Roman" w:cs="Times New Roman"/>
          <w:bCs/>
        </w:rPr>
      </w:pPr>
      <w:r w:rsidRPr="006C3238">
        <w:rPr>
          <w:rFonts w:ascii="Times New Roman" w:hAnsi="Times New Roman" w:cs="Times New Roman"/>
          <w:bCs/>
        </w:rPr>
        <w:t>OPPURE</w:t>
      </w:r>
    </w:p>
    <w:p w14:paraId="5080032D" w14:textId="5A06BC99" w:rsidR="002E09F5" w:rsidRPr="006C3238" w:rsidRDefault="002E09F5" w:rsidP="002E09F5">
      <w:pPr>
        <w:pStyle w:val="Paragrafoelenco"/>
        <w:jc w:val="both"/>
        <w:rPr>
          <w:rFonts w:ascii="Times New Roman" w:hAnsi="Times New Roman" w:cs="Times New Roman"/>
          <w:bCs/>
        </w:rPr>
      </w:pPr>
    </w:p>
    <w:p w14:paraId="38437FA8" w14:textId="2A284993" w:rsidR="002E09F5" w:rsidRPr="006C3238" w:rsidRDefault="00607D41" w:rsidP="002E09F5">
      <w:pPr>
        <w:pStyle w:val="Paragrafoelenco"/>
        <w:jc w:val="both"/>
        <w:rPr>
          <w:rFonts w:ascii="Times New Roman" w:hAnsi="Times New Roman" w:cs="Times New Roman"/>
          <w:bCs/>
        </w:rPr>
      </w:pPr>
      <w:r w:rsidRPr="006C3238">
        <w:rPr>
          <w:rFonts w:ascii="Times New Roman" w:hAnsi="Times New Roman" w:cs="Times New Roman"/>
          <w:b/>
          <w:sz w:val="28"/>
          <w:szCs w:val="28"/>
        </w:rPr>
        <w:t>□</w:t>
      </w:r>
      <w:r w:rsidR="00D43112" w:rsidRPr="006C3238">
        <w:rPr>
          <w:rFonts w:ascii="Times New Roman" w:hAnsi="Times New Roman" w:cs="Times New Roman"/>
          <w:b/>
        </w:rPr>
        <w:t xml:space="preserve"> </w:t>
      </w:r>
      <w:r w:rsidR="002E09F5" w:rsidRPr="006C3238">
        <w:rPr>
          <w:rFonts w:ascii="Times New Roman" w:hAnsi="Times New Roman" w:cs="Times New Roman"/>
          <w:b/>
        </w:rPr>
        <w:t>B)</w:t>
      </w:r>
      <w:r w:rsidR="002E09F5" w:rsidRPr="006C3238">
        <w:rPr>
          <w:rFonts w:ascii="Times New Roman" w:hAnsi="Times New Roman" w:cs="Times New Roman"/>
          <w:bCs/>
        </w:rPr>
        <w:t xml:space="preserve"> </w:t>
      </w:r>
      <w:r w:rsidR="002E09F5" w:rsidRPr="006C3238">
        <w:rPr>
          <w:rFonts w:ascii="Times New Roman" w:hAnsi="Times New Roman" w:cs="Times New Roman"/>
          <w:b/>
        </w:rPr>
        <w:t>L’OPERATORE ECONOMICO INTENDE OFFRIRE RIBASSO ANCHE SUL COSTO DELLA MANODOPERA</w:t>
      </w:r>
      <w:r w:rsidR="007F5FDD" w:rsidRPr="006C3238">
        <w:rPr>
          <w:rFonts w:ascii="Times New Roman" w:hAnsi="Times New Roman" w:cs="Times New Roman"/>
          <w:b/>
        </w:rPr>
        <w:t xml:space="preserve"> (ECCETTO ONERI DELLA SICUREZZA)</w:t>
      </w:r>
    </w:p>
    <w:p w14:paraId="5A18AF5F" w14:textId="77777777" w:rsidR="00D73514" w:rsidRPr="006C3238" w:rsidRDefault="00D73514" w:rsidP="002E09F5">
      <w:pPr>
        <w:pStyle w:val="Paragrafoelenco"/>
        <w:jc w:val="both"/>
        <w:rPr>
          <w:rFonts w:ascii="Times New Roman" w:hAnsi="Times New Roman" w:cs="Times New Roman"/>
          <w:bCs/>
        </w:rPr>
      </w:pPr>
    </w:p>
    <w:p w14:paraId="1518B360" w14:textId="0FB9F699" w:rsidR="00607D41" w:rsidRPr="006C3238" w:rsidRDefault="00607D41" w:rsidP="00607D41">
      <w:pPr>
        <w:ind w:left="709"/>
        <w:jc w:val="both"/>
        <w:rPr>
          <w:rFonts w:ascii="Times New Roman" w:hAnsi="Times New Roman" w:cs="Times New Roman"/>
        </w:rPr>
      </w:pPr>
      <w:r w:rsidRPr="006C3238">
        <w:rPr>
          <w:rFonts w:ascii="Times New Roman" w:hAnsi="Times New Roman" w:cs="Times New Roman"/>
          <w:b/>
          <w:bCs/>
        </w:rPr>
        <w:t>NOTA BENE:</w:t>
      </w:r>
      <w:r w:rsidRPr="006C3238">
        <w:rPr>
          <w:rFonts w:ascii="Times New Roman" w:hAnsi="Times New Roman" w:cs="Times New Roman"/>
        </w:rPr>
        <w:t xml:space="preserve"> Ai sensi dell’art. 110, comma 4</w:t>
      </w:r>
      <w:r w:rsidRPr="006C3238">
        <w:rPr>
          <w:rFonts w:ascii="Times New Roman" w:hAnsi="Times New Roman" w:cs="Times New Roman"/>
          <w:bCs/>
        </w:rPr>
        <w:t xml:space="preserve"> del Decreto legislativo 31 marzo 2023, n. 36,</w:t>
      </w:r>
      <w:r w:rsidRPr="006C3238">
        <w:rPr>
          <w:rFonts w:ascii="Times New Roman" w:hAnsi="Times New Roman" w:cs="Times New Roman"/>
        </w:rPr>
        <w:t xml:space="preserve"> non sono ammesse giustificazioni: a) in relazione a </w:t>
      </w:r>
      <w:r w:rsidRPr="006C3238">
        <w:rPr>
          <w:rFonts w:ascii="Times New Roman" w:hAnsi="Times New Roman" w:cs="Times New Roman"/>
          <w:b/>
          <w:bCs/>
        </w:rPr>
        <w:t>trattamenti salariali minimi inderogabili</w:t>
      </w:r>
      <w:r w:rsidRPr="006C3238">
        <w:rPr>
          <w:rFonts w:ascii="Times New Roman" w:hAnsi="Times New Roman" w:cs="Times New Roman"/>
        </w:rPr>
        <w:t xml:space="preserve"> stabiliti dalla legge o da fonti autorizzate dalla legge; b) in relazione agli oneri di sicurezza di cui alla normativa vigente».</w:t>
      </w:r>
    </w:p>
    <w:p w14:paraId="4DF27092" w14:textId="7C925545" w:rsidR="00AE7937" w:rsidRPr="006C3238" w:rsidRDefault="00607D41" w:rsidP="005F797F">
      <w:pPr>
        <w:spacing w:after="0"/>
        <w:ind w:left="708"/>
        <w:jc w:val="both"/>
        <w:rPr>
          <w:rFonts w:ascii="Times New Roman" w:hAnsi="Times New Roman" w:cs="Times New Roman"/>
          <w:bCs/>
          <w:i/>
          <w:iCs/>
        </w:rPr>
      </w:pPr>
      <w:r w:rsidRPr="006C3238">
        <w:rPr>
          <w:rFonts w:ascii="Times New Roman" w:hAnsi="Times New Roman" w:cs="Times New Roman"/>
          <w:bCs/>
        </w:rPr>
        <w:t xml:space="preserve">Ai sensi dell’art. 41 comma 14 del </w:t>
      </w:r>
      <w:bookmarkStart w:id="2" w:name="_inizio"/>
      <w:r w:rsidRPr="006C3238">
        <w:rPr>
          <w:rFonts w:ascii="Times New Roman" w:hAnsi="Times New Roman" w:cs="Times New Roman"/>
          <w:bCs/>
        </w:rPr>
        <w:t>Decreto legislativo 31 marzo 2023, n. 36</w:t>
      </w:r>
      <w:bookmarkEnd w:id="2"/>
      <w:r w:rsidRPr="006C3238">
        <w:rPr>
          <w:rFonts w:ascii="Times New Roman" w:hAnsi="Times New Roman" w:cs="Times New Roman"/>
          <w:bCs/>
        </w:rPr>
        <w:t>.</w:t>
      </w:r>
      <w:r w:rsidRPr="006C3238">
        <w:rPr>
          <w:rFonts w:ascii="Times New Roman" w:hAnsi="Times New Roman" w:cs="Times New Roman"/>
          <w:bCs/>
          <w:i/>
          <w:iCs/>
        </w:rPr>
        <w:t xml:space="preserve"> “Nei contratti di lavori e servizi, per determinare l'importo posto a base di gara, la stazione appaltante o l’ente concedente individua nei documenti di gara i costi della manodopera secondo quanto previsto dal comma 13. </w:t>
      </w:r>
      <w:r w:rsidRPr="006C3238">
        <w:rPr>
          <w:rFonts w:ascii="Times New Roman" w:hAnsi="Times New Roman" w:cs="Times New Roman"/>
          <w:b/>
          <w:i/>
          <w:iCs/>
        </w:rPr>
        <w:t>I costi della manodopera e della sicurezza sono scorporati dall’importo assoggettato al ribasso</w:t>
      </w:r>
      <w:r w:rsidRPr="006C3238">
        <w:rPr>
          <w:rFonts w:ascii="Times New Roman" w:hAnsi="Times New Roman" w:cs="Times New Roman"/>
          <w:bCs/>
          <w:i/>
          <w:iCs/>
        </w:rPr>
        <w:t xml:space="preserve">. </w:t>
      </w:r>
      <w:r w:rsidRPr="006C3238">
        <w:rPr>
          <w:rFonts w:ascii="Times New Roman" w:hAnsi="Times New Roman" w:cs="Times New Roman"/>
          <w:b/>
          <w:i/>
          <w:iCs/>
        </w:rPr>
        <w:t>Resta</w:t>
      </w:r>
      <w:r w:rsidR="005F797F">
        <w:rPr>
          <w:rFonts w:ascii="Times New Roman" w:hAnsi="Times New Roman" w:cs="Times New Roman"/>
          <w:b/>
          <w:i/>
          <w:iCs/>
        </w:rPr>
        <w:t xml:space="preserve"> </w:t>
      </w:r>
      <w:r w:rsidR="00AE7937" w:rsidRPr="006C3238">
        <w:rPr>
          <w:rFonts w:ascii="Times New Roman" w:hAnsi="Times New Roman" w:cs="Times New Roman"/>
          <w:b/>
          <w:i/>
          <w:iCs/>
        </w:rPr>
        <w:t>ferma la possibilità per l’operatore economico di dimostrare che il ribasso complessivo dell’importo deriva da una più efficiente organizzazione aziendale.”</w:t>
      </w:r>
    </w:p>
    <w:p w14:paraId="25BFCCA0" w14:textId="602F9B1E" w:rsidR="00B61FE8" w:rsidRPr="006C3238" w:rsidRDefault="00AE7937" w:rsidP="009237EE">
      <w:pPr>
        <w:pStyle w:val="Paragrafoelenco"/>
        <w:jc w:val="both"/>
        <w:rPr>
          <w:rFonts w:ascii="Times New Roman" w:hAnsi="Times New Roman" w:cs="Times New Roman"/>
          <w:bCs/>
        </w:rPr>
      </w:pPr>
      <w:r w:rsidRPr="006C3238">
        <w:rPr>
          <w:rFonts w:ascii="Times New Roman" w:hAnsi="Times New Roman" w:cs="Times New Roman"/>
          <w:bCs/>
        </w:rPr>
        <w:t>I</w:t>
      </w:r>
      <w:r w:rsidR="008536E0" w:rsidRPr="006C3238">
        <w:rPr>
          <w:rFonts w:ascii="Times New Roman" w:hAnsi="Times New Roman" w:cs="Times New Roman"/>
          <w:bCs/>
        </w:rPr>
        <w:t xml:space="preserve">n tal caso l’operatore economico </w:t>
      </w:r>
      <w:r w:rsidR="008536E0" w:rsidRPr="006C3238">
        <w:rPr>
          <w:rFonts w:ascii="Times New Roman" w:hAnsi="Times New Roman" w:cs="Times New Roman"/>
          <w:b/>
        </w:rPr>
        <w:t xml:space="preserve">giustifica </w:t>
      </w:r>
      <w:r w:rsidR="004D6E65" w:rsidRPr="006C3238">
        <w:rPr>
          <w:rFonts w:ascii="Times New Roman" w:hAnsi="Times New Roman" w:cs="Times New Roman"/>
          <w:b/>
        </w:rPr>
        <w:t>i</w:t>
      </w:r>
      <w:r w:rsidR="008536E0" w:rsidRPr="006C3238">
        <w:rPr>
          <w:rFonts w:ascii="Times New Roman" w:hAnsi="Times New Roman" w:cs="Times New Roman"/>
          <w:b/>
        </w:rPr>
        <w:t>l costo della manodopera</w:t>
      </w:r>
      <w:r w:rsidR="008536E0" w:rsidRPr="006C3238">
        <w:rPr>
          <w:rFonts w:ascii="Times New Roman" w:hAnsi="Times New Roman" w:cs="Times New Roman"/>
          <w:bCs/>
        </w:rPr>
        <w:t xml:space="preserve"> </w:t>
      </w:r>
      <w:r w:rsidR="004D6E65" w:rsidRPr="006C3238">
        <w:rPr>
          <w:rFonts w:ascii="Times New Roman" w:hAnsi="Times New Roman" w:cs="Times New Roman"/>
          <w:bCs/>
        </w:rPr>
        <w:t xml:space="preserve">offerto </w:t>
      </w:r>
      <w:r w:rsidR="008536E0" w:rsidRPr="006C3238">
        <w:rPr>
          <w:rFonts w:ascii="Times New Roman" w:hAnsi="Times New Roman" w:cs="Times New Roman"/>
          <w:bCs/>
        </w:rPr>
        <w:t>dimostrando una più efficiente organizzazione aziendale</w:t>
      </w:r>
      <w:r w:rsidR="004D6E65" w:rsidRPr="006C3238">
        <w:rPr>
          <w:rFonts w:ascii="Times New Roman" w:hAnsi="Times New Roman" w:cs="Times New Roman"/>
          <w:bCs/>
        </w:rPr>
        <w:t xml:space="preserve"> attraverso l’esposizione di dati e informazioni dettagliate che saranno oggetto di valutazione in sede di verifica dell’anomalia.</w:t>
      </w:r>
    </w:p>
    <w:p w14:paraId="1D5EBBAC" w14:textId="77777777" w:rsidR="00607D41" w:rsidRPr="006C3238" w:rsidRDefault="00607D41" w:rsidP="009237EE">
      <w:pPr>
        <w:pStyle w:val="Paragrafoelenco"/>
        <w:jc w:val="both"/>
        <w:rPr>
          <w:rFonts w:ascii="Times New Roman" w:hAnsi="Times New Roman" w:cs="Times New Roman"/>
          <w:bCs/>
        </w:rPr>
      </w:pPr>
    </w:p>
    <w:p w14:paraId="3B83F301" w14:textId="5AE33F44" w:rsidR="00153277" w:rsidRPr="006C3238" w:rsidRDefault="00153277" w:rsidP="00153277">
      <w:pPr>
        <w:jc w:val="center"/>
        <w:rPr>
          <w:rFonts w:ascii="Times New Roman" w:hAnsi="Times New Roman" w:cs="Times New Roman"/>
          <w:b/>
        </w:rPr>
      </w:pPr>
      <w:r w:rsidRPr="006C3238">
        <w:rPr>
          <w:rFonts w:ascii="Times New Roman" w:hAnsi="Times New Roman" w:cs="Times New Roman"/>
          <w:b/>
        </w:rPr>
        <w:t>DICHIARA ALTRESI’</w:t>
      </w:r>
    </w:p>
    <w:p w14:paraId="40982531" w14:textId="77777777" w:rsidR="00624378" w:rsidRPr="006C3238" w:rsidRDefault="00AE7937" w:rsidP="00624378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bCs/>
        </w:rPr>
      </w:pPr>
      <w:r w:rsidRPr="006C3238">
        <w:rPr>
          <w:rFonts w:ascii="Times New Roman" w:hAnsi="Times New Roman" w:cs="Times New Roman"/>
          <w:bCs/>
        </w:rPr>
        <w:t>d</w:t>
      </w:r>
      <w:r w:rsidR="008771DF" w:rsidRPr="006C3238">
        <w:rPr>
          <w:rFonts w:ascii="Times New Roman" w:hAnsi="Times New Roman" w:cs="Times New Roman"/>
          <w:bCs/>
        </w:rPr>
        <w:t>i applicare al personale impiegato per l’esecuzione delle prestazioni di cui al presente appalto il seguente Contratto Collettivo Nazionale</w:t>
      </w:r>
      <w:r w:rsidR="00624378" w:rsidRPr="006C3238">
        <w:rPr>
          <w:rFonts w:ascii="Times New Roman" w:hAnsi="Times New Roman" w:cs="Times New Roman"/>
          <w:bCs/>
        </w:rPr>
        <w:t xml:space="preserve">________________________________________________; </w:t>
      </w:r>
    </w:p>
    <w:p w14:paraId="6CDFDFD3" w14:textId="1C9ED6C4" w:rsidR="00624378" w:rsidRDefault="00624378" w:rsidP="00624378">
      <w:pPr>
        <w:pStyle w:val="Corpotesto"/>
        <w:numPr>
          <w:ilvl w:val="0"/>
          <w:numId w:val="5"/>
        </w:numPr>
        <w:tabs>
          <w:tab w:val="left" w:pos="0"/>
        </w:tabs>
        <w:spacing w:line="276" w:lineRule="auto"/>
        <w:ind w:right="387"/>
        <w:jc w:val="both"/>
        <w:rPr>
          <w:rFonts w:ascii="Times New Roman" w:hAnsi="Times New Roman" w:cs="Times New Roman"/>
        </w:rPr>
      </w:pPr>
      <w:r w:rsidRPr="007C31C2">
        <w:rPr>
          <w:rFonts w:ascii="Times New Roman" w:hAnsi="Times New Roman" w:cs="Times New Roman"/>
          <w:bCs/>
          <w:iCs/>
          <w:kern w:val="1"/>
        </w:rPr>
        <w:t>remunerativa la suddetta offerta economica, giacché per la sua formulazione ha preso atto e tenuto conto:</w:t>
      </w:r>
    </w:p>
    <w:p w14:paraId="639A8EAC" w14:textId="77777777" w:rsidR="00624378" w:rsidRPr="007C31C2" w:rsidRDefault="00624378" w:rsidP="00624378">
      <w:pPr>
        <w:pStyle w:val="Corpotesto"/>
        <w:tabs>
          <w:tab w:val="left" w:pos="0"/>
        </w:tabs>
        <w:spacing w:line="276" w:lineRule="auto"/>
        <w:ind w:left="993" w:right="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Pr="007C31C2">
        <w:rPr>
          <w:rFonts w:ascii="Times New Roman" w:hAnsi="Times New Roman" w:cs="Times New Roman"/>
          <w:spacing w:val="-2"/>
        </w:rPr>
        <w:t>delle condizioni contrattuali e degli oneri compresi quelli eventuali relativi in materia di sicurezza, di assicurazione, di condizioni di lavoro e di previdenza e assistenza in vigore nel luogo dove devono essere svolti i lavori;</w:t>
      </w:r>
    </w:p>
    <w:p w14:paraId="3B60416A" w14:textId="77777777" w:rsidR="00624378" w:rsidRDefault="00624378" w:rsidP="00624378">
      <w:pPr>
        <w:pStyle w:val="Corpotesto"/>
        <w:tabs>
          <w:tab w:val="left" w:pos="284"/>
        </w:tabs>
        <w:spacing w:line="276" w:lineRule="auto"/>
        <w:ind w:left="993" w:right="387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– </w:t>
      </w:r>
      <w:r w:rsidRPr="007C31C2">
        <w:rPr>
          <w:rFonts w:ascii="Times New Roman" w:hAnsi="Times New Roman" w:cs="Times New Roman"/>
          <w:spacing w:val="-2"/>
        </w:rPr>
        <w:t>di tutte le circostanze generali, particolari e locali, nessuna esclusa ed eccettuata, che possono avere influito o influire sia sull</w:t>
      </w:r>
      <w:r>
        <w:rPr>
          <w:rFonts w:ascii="Times New Roman" w:hAnsi="Times New Roman" w:cs="Times New Roman"/>
          <w:spacing w:val="-2"/>
        </w:rPr>
        <w:t>’esecuzione</w:t>
      </w:r>
      <w:r w:rsidRPr="007C31C2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>dei lavori</w:t>
      </w:r>
      <w:r w:rsidRPr="007C31C2">
        <w:rPr>
          <w:rFonts w:ascii="Times New Roman" w:hAnsi="Times New Roman" w:cs="Times New Roman"/>
          <w:spacing w:val="-2"/>
        </w:rPr>
        <w:t>, sia sulla determinazione della propria offerta</w:t>
      </w:r>
      <w:r>
        <w:rPr>
          <w:rFonts w:ascii="Times New Roman" w:hAnsi="Times New Roman" w:cs="Times New Roman"/>
          <w:spacing w:val="-2"/>
        </w:rPr>
        <w:t>, ivi incluso il valore di trasferimento dei beni immobili di proprietà del Comune.</w:t>
      </w:r>
    </w:p>
    <w:p w14:paraId="66A5F3D9" w14:textId="77777777" w:rsidR="00EB497E" w:rsidRPr="006C3238" w:rsidRDefault="00EB497E" w:rsidP="00E75EF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3238">
        <w:rPr>
          <w:rFonts w:ascii="Times New Roman" w:hAnsi="Times New Roman" w:cs="Times New Roman"/>
        </w:rPr>
        <w:t>che l’offerta economica è irrevocabile per 180 giorni dal termine ultimo di ricezione dell’offerta indicato nella documentazione di procedura;</w:t>
      </w:r>
    </w:p>
    <w:p w14:paraId="0788A6E0" w14:textId="0C0A644A" w:rsidR="00EB497E" w:rsidRPr="006C3238" w:rsidRDefault="00EB497E" w:rsidP="00E75EF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3238">
        <w:rPr>
          <w:rFonts w:ascii="Times New Roman" w:hAnsi="Times New Roman" w:cs="Times New Roman"/>
        </w:rPr>
        <w:t xml:space="preserve">di essere a conoscenza che sono ammesse solamente offerte a ribasso sull’importo posto a base </w:t>
      </w:r>
      <w:r w:rsidR="00E75EF8" w:rsidRPr="006C3238">
        <w:rPr>
          <w:rFonts w:ascii="Times New Roman" w:hAnsi="Times New Roman" w:cs="Times New Roman"/>
        </w:rPr>
        <w:t>di gara</w:t>
      </w:r>
      <w:r w:rsidRPr="006C3238">
        <w:rPr>
          <w:rFonts w:ascii="Times New Roman" w:hAnsi="Times New Roman" w:cs="Times New Roman"/>
        </w:rPr>
        <w:t>;</w:t>
      </w:r>
    </w:p>
    <w:p w14:paraId="20768717" w14:textId="7BF51D0F" w:rsidR="00EB497E" w:rsidRPr="006C3238" w:rsidRDefault="00EB497E" w:rsidP="00E75EF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3238">
        <w:rPr>
          <w:rFonts w:ascii="Times New Roman" w:hAnsi="Times New Roman" w:cs="Times New Roman"/>
        </w:rPr>
        <w:t xml:space="preserve">di essere informato, ai sensi e per gli effetti del </w:t>
      </w:r>
      <w:proofErr w:type="spellStart"/>
      <w:r w:rsidRPr="006C3238">
        <w:rPr>
          <w:rFonts w:ascii="Times New Roman" w:hAnsi="Times New Roman" w:cs="Times New Roman"/>
        </w:rPr>
        <w:t>D.Lgs.</w:t>
      </w:r>
      <w:proofErr w:type="spellEnd"/>
      <w:r w:rsidRPr="006C3238">
        <w:rPr>
          <w:rFonts w:ascii="Times New Roman" w:hAnsi="Times New Roman" w:cs="Times New Roman"/>
        </w:rPr>
        <w:t xml:space="preserve"> 30 giugno 2003, n.196, nonché del Regolamento Europeo n. 2016/679, che i dati personali, o di altro tipo, raccolti saranno trattati, anche con strumenti informatici, esclusivamente nell’ambito del procedimento per il quale la presente dichiarazione viene resa, e di acconsentire al trattamento degli stessi per le finalità procedurali e per gli adempimenti connessi.</w:t>
      </w:r>
    </w:p>
    <w:p w14:paraId="0568B387" w14:textId="5E17B5D8" w:rsidR="00C35252" w:rsidRPr="006C3238" w:rsidRDefault="00C35252" w:rsidP="00D543B0">
      <w:pPr>
        <w:pStyle w:val="Paragrafoelenco"/>
        <w:spacing w:after="0" w:line="240" w:lineRule="auto"/>
        <w:jc w:val="both"/>
        <w:rPr>
          <w:rFonts w:ascii="Times New Roman" w:hAnsi="Times New Roman" w:cs="Times New Roman"/>
        </w:rPr>
      </w:pPr>
    </w:p>
    <w:p w14:paraId="7DD3D3BD" w14:textId="3B8A77A9" w:rsidR="00EB497E" w:rsidRPr="006C3238" w:rsidRDefault="00EB497E" w:rsidP="00EB497E">
      <w:pPr>
        <w:jc w:val="both"/>
        <w:rPr>
          <w:rFonts w:ascii="Times New Roman" w:hAnsi="Times New Roman" w:cs="Times New Roman"/>
        </w:rPr>
      </w:pPr>
      <w:r w:rsidRPr="006C3238">
        <w:rPr>
          <w:rFonts w:ascii="Times New Roman" w:hAnsi="Times New Roman" w:cs="Times New Roman"/>
        </w:rPr>
        <w:tab/>
      </w:r>
      <w:r w:rsidRPr="006C3238">
        <w:rPr>
          <w:rFonts w:ascii="Times New Roman" w:hAnsi="Times New Roman" w:cs="Times New Roman"/>
        </w:rPr>
        <w:tab/>
      </w:r>
      <w:r w:rsidRPr="006C3238">
        <w:rPr>
          <w:rFonts w:ascii="Times New Roman" w:hAnsi="Times New Roman" w:cs="Times New Roman"/>
        </w:rPr>
        <w:tab/>
        <w:t xml:space="preserve">      </w:t>
      </w:r>
    </w:p>
    <w:p w14:paraId="103A3385" w14:textId="5CA5BE5C" w:rsidR="00F43B40" w:rsidRPr="006C3238" w:rsidRDefault="00CF2174" w:rsidP="001E3C73">
      <w:pPr>
        <w:tabs>
          <w:tab w:val="left" w:leader="dot" w:pos="9497"/>
        </w:tabs>
        <w:ind w:left="4536"/>
        <w:rPr>
          <w:rFonts w:ascii="Times New Roman" w:hAnsi="Times New Roman" w:cs="Times New Roman"/>
          <w:b/>
        </w:rPr>
      </w:pPr>
      <w:r w:rsidRPr="006C3238">
        <w:rPr>
          <w:rFonts w:ascii="Times New Roman" w:hAnsi="Times New Roman" w:cs="Times New Roman"/>
          <w:b/>
        </w:rPr>
        <w:t xml:space="preserve">                                  </w:t>
      </w:r>
    </w:p>
    <w:p w14:paraId="66CACC85" w14:textId="40958670" w:rsidR="002307C0" w:rsidRPr="006C3238" w:rsidRDefault="00EB497E" w:rsidP="00D543B0">
      <w:pPr>
        <w:tabs>
          <w:tab w:val="left" w:leader="dot" w:pos="9497"/>
        </w:tabs>
        <w:ind w:left="4536"/>
        <w:jc w:val="center"/>
        <w:rPr>
          <w:rFonts w:ascii="Times New Roman" w:hAnsi="Times New Roman" w:cs="Times New Roman"/>
          <w:b/>
        </w:rPr>
      </w:pPr>
      <w:r w:rsidRPr="006C3238">
        <w:rPr>
          <w:rFonts w:ascii="Times New Roman" w:hAnsi="Times New Roman" w:cs="Times New Roman"/>
          <w:b/>
        </w:rPr>
        <w:t>L’Offerente</w:t>
      </w:r>
    </w:p>
    <w:p w14:paraId="598909D5" w14:textId="79D85EAE" w:rsidR="001E3C73" w:rsidRPr="006C3238" w:rsidRDefault="00D543B0" w:rsidP="00217681">
      <w:pPr>
        <w:tabs>
          <w:tab w:val="left" w:leader="dot" w:pos="9497"/>
        </w:tabs>
        <w:ind w:left="4536"/>
        <w:jc w:val="center"/>
        <w:rPr>
          <w:rFonts w:ascii="Times New Roman" w:hAnsi="Times New Roman" w:cs="Times New Roman"/>
          <w:b/>
        </w:rPr>
      </w:pPr>
      <w:r w:rsidRPr="006C3238">
        <w:rPr>
          <w:rFonts w:ascii="Times New Roman" w:hAnsi="Times New Roman" w:cs="Times New Roman"/>
          <w:b/>
        </w:rPr>
        <w:t>______________________</w:t>
      </w:r>
    </w:p>
    <w:p w14:paraId="6A4F9F43" w14:textId="4210F6D3" w:rsidR="003A0E58" w:rsidRDefault="002307C0" w:rsidP="005202AB">
      <w:pPr>
        <w:rPr>
          <w:rFonts w:ascii="Times New Roman" w:hAnsi="Times New Roman" w:cs="Times New Roman"/>
        </w:rPr>
      </w:pPr>
      <w:r w:rsidRPr="006C3238">
        <w:rPr>
          <w:rFonts w:ascii="Times New Roman" w:hAnsi="Times New Roman" w:cs="Times New Roman"/>
        </w:rPr>
        <w:t xml:space="preserve">(Documento informatico firmato digitalmente ai sensi del D.lgs. 82/2005 </w:t>
      </w:r>
      <w:proofErr w:type="spellStart"/>
      <w:r w:rsidRPr="006C3238">
        <w:rPr>
          <w:rFonts w:ascii="Times New Roman" w:hAnsi="Times New Roman" w:cs="Times New Roman"/>
        </w:rPr>
        <w:t>s.m.i.</w:t>
      </w:r>
      <w:proofErr w:type="spellEnd"/>
      <w:r w:rsidRPr="006C3238">
        <w:rPr>
          <w:rFonts w:ascii="Times New Roman" w:hAnsi="Times New Roman" w:cs="Times New Roman"/>
        </w:rPr>
        <w:t xml:space="preserve"> e norme collegate, il quale sostituisce il documento cartaceo e la firma autografa)</w:t>
      </w:r>
    </w:p>
    <w:p w14:paraId="615F0CB9" w14:textId="77777777" w:rsidR="00E01A5D" w:rsidRPr="006C3238" w:rsidRDefault="00E01A5D" w:rsidP="005202AB">
      <w:pPr>
        <w:rPr>
          <w:rFonts w:ascii="Times New Roman" w:hAnsi="Times New Roman" w:cs="Times New Roman"/>
        </w:rPr>
      </w:pPr>
    </w:p>
    <w:sectPr w:rsidR="00E01A5D" w:rsidRPr="006C3238" w:rsidSect="002D1538">
      <w:pgSz w:w="11906" w:h="16838"/>
      <w:pgMar w:top="-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57F47" w14:textId="77777777" w:rsidR="00A868B1" w:rsidRDefault="00A868B1" w:rsidP="00CF1F63">
      <w:pPr>
        <w:spacing w:after="0" w:line="240" w:lineRule="auto"/>
      </w:pPr>
      <w:r>
        <w:separator/>
      </w:r>
    </w:p>
  </w:endnote>
  <w:endnote w:type="continuationSeparator" w:id="0">
    <w:p w14:paraId="52A31B8E" w14:textId="77777777" w:rsidR="00A868B1" w:rsidRDefault="00A868B1" w:rsidP="00CF1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0B93A" w14:textId="77777777" w:rsidR="00A868B1" w:rsidRDefault="00A868B1" w:rsidP="00CF1F63">
      <w:pPr>
        <w:spacing w:after="0" w:line="240" w:lineRule="auto"/>
      </w:pPr>
      <w:r>
        <w:separator/>
      </w:r>
    </w:p>
  </w:footnote>
  <w:footnote w:type="continuationSeparator" w:id="0">
    <w:p w14:paraId="1F41F4BB" w14:textId="77777777" w:rsidR="00A868B1" w:rsidRDefault="00A868B1" w:rsidP="00CF1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256E4"/>
    <w:multiLevelType w:val="hybridMultilevel"/>
    <w:tmpl w:val="265A9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B2A0D"/>
    <w:multiLevelType w:val="hybridMultilevel"/>
    <w:tmpl w:val="ECCA8EA8"/>
    <w:lvl w:ilvl="0" w:tplc="14CE639A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807CF"/>
    <w:multiLevelType w:val="hybridMultilevel"/>
    <w:tmpl w:val="5DBA21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D4B4F"/>
    <w:multiLevelType w:val="hybridMultilevel"/>
    <w:tmpl w:val="9C8AD4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B2280"/>
    <w:multiLevelType w:val="hybridMultilevel"/>
    <w:tmpl w:val="65CCDB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D202D"/>
    <w:multiLevelType w:val="hybridMultilevel"/>
    <w:tmpl w:val="94AE58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481290">
    <w:abstractNumId w:val="1"/>
  </w:num>
  <w:num w:numId="2" w16cid:durableId="1243948316">
    <w:abstractNumId w:val="4"/>
  </w:num>
  <w:num w:numId="3" w16cid:durableId="2138404741">
    <w:abstractNumId w:val="5"/>
  </w:num>
  <w:num w:numId="4" w16cid:durableId="848914116">
    <w:abstractNumId w:val="2"/>
  </w:num>
  <w:num w:numId="5" w16cid:durableId="1324894505">
    <w:abstractNumId w:val="0"/>
  </w:num>
  <w:num w:numId="6" w16cid:durableId="1764449218">
    <w:abstractNumId w:val="2"/>
  </w:num>
  <w:num w:numId="7" w16cid:durableId="1923760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ED"/>
    <w:rsid w:val="00003DEC"/>
    <w:rsid w:val="00053AC4"/>
    <w:rsid w:val="00065ED3"/>
    <w:rsid w:val="00093B9E"/>
    <w:rsid w:val="000F0B94"/>
    <w:rsid w:val="0011468E"/>
    <w:rsid w:val="001216A4"/>
    <w:rsid w:val="00123DC9"/>
    <w:rsid w:val="001315E3"/>
    <w:rsid w:val="00150817"/>
    <w:rsid w:val="00151D0B"/>
    <w:rsid w:val="00153277"/>
    <w:rsid w:val="001D538E"/>
    <w:rsid w:val="001E3C73"/>
    <w:rsid w:val="00217681"/>
    <w:rsid w:val="002307C0"/>
    <w:rsid w:val="00262417"/>
    <w:rsid w:val="00282E01"/>
    <w:rsid w:val="002D1538"/>
    <w:rsid w:val="002E09F5"/>
    <w:rsid w:val="002F6627"/>
    <w:rsid w:val="002F71A6"/>
    <w:rsid w:val="00325DFE"/>
    <w:rsid w:val="003845A8"/>
    <w:rsid w:val="003A0E58"/>
    <w:rsid w:val="003A4AF2"/>
    <w:rsid w:val="003C2F4F"/>
    <w:rsid w:val="003D3F19"/>
    <w:rsid w:val="003E463A"/>
    <w:rsid w:val="00405CBB"/>
    <w:rsid w:val="00417997"/>
    <w:rsid w:val="004314D0"/>
    <w:rsid w:val="00440F1A"/>
    <w:rsid w:val="00482EAF"/>
    <w:rsid w:val="00487CFB"/>
    <w:rsid w:val="004954B9"/>
    <w:rsid w:val="004C7A91"/>
    <w:rsid w:val="004D6C74"/>
    <w:rsid w:val="004D6E65"/>
    <w:rsid w:val="005202AB"/>
    <w:rsid w:val="00521A74"/>
    <w:rsid w:val="00522C18"/>
    <w:rsid w:val="005303C9"/>
    <w:rsid w:val="005421E0"/>
    <w:rsid w:val="0056349B"/>
    <w:rsid w:val="005D0F25"/>
    <w:rsid w:val="005D4A45"/>
    <w:rsid w:val="005F797F"/>
    <w:rsid w:val="00607D41"/>
    <w:rsid w:val="006131CD"/>
    <w:rsid w:val="00620F27"/>
    <w:rsid w:val="00624378"/>
    <w:rsid w:val="00652295"/>
    <w:rsid w:val="00663398"/>
    <w:rsid w:val="006C3238"/>
    <w:rsid w:val="006E1622"/>
    <w:rsid w:val="00712CBF"/>
    <w:rsid w:val="00714BDF"/>
    <w:rsid w:val="0073003F"/>
    <w:rsid w:val="007B369F"/>
    <w:rsid w:val="007D20F7"/>
    <w:rsid w:val="007E440F"/>
    <w:rsid w:val="007F5FDD"/>
    <w:rsid w:val="008052F0"/>
    <w:rsid w:val="0082171D"/>
    <w:rsid w:val="008218C5"/>
    <w:rsid w:val="0084628B"/>
    <w:rsid w:val="008536E0"/>
    <w:rsid w:val="00853E78"/>
    <w:rsid w:val="008546AE"/>
    <w:rsid w:val="008771DF"/>
    <w:rsid w:val="008D336F"/>
    <w:rsid w:val="008E602F"/>
    <w:rsid w:val="00913739"/>
    <w:rsid w:val="009237EE"/>
    <w:rsid w:val="00924B7E"/>
    <w:rsid w:val="00941E9C"/>
    <w:rsid w:val="00943102"/>
    <w:rsid w:val="00956866"/>
    <w:rsid w:val="009742AC"/>
    <w:rsid w:val="009B4AD8"/>
    <w:rsid w:val="009C23CF"/>
    <w:rsid w:val="009C3FED"/>
    <w:rsid w:val="009C422C"/>
    <w:rsid w:val="009E27E7"/>
    <w:rsid w:val="009E656F"/>
    <w:rsid w:val="00A166A2"/>
    <w:rsid w:val="00A36EF6"/>
    <w:rsid w:val="00A453B7"/>
    <w:rsid w:val="00A51C3C"/>
    <w:rsid w:val="00A73673"/>
    <w:rsid w:val="00A868B1"/>
    <w:rsid w:val="00AA32AC"/>
    <w:rsid w:val="00AB5BCE"/>
    <w:rsid w:val="00AB7E47"/>
    <w:rsid w:val="00AC3A54"/>
    <w:rsid w:val="00AC4B01"/>
    <w:rsid w:val="00AE7937"/>
    <w:rsid w:val="00B0643D"/>
    <w:rsid w:val="00B260E5"/>
    <w:rsid w:val="00B4751F"/>
    <w:rsid w:val="00B5109E"/>
    <w:rsid w:val="00B54434"/>
    <w:rsid w:val="00B61FE8"/>
    <w:rsid w:val="00B65DF1"/>
    <w:rsid w:val="00BC2BF9"/>
    <w:rsid w:val="00C0106A"/>
    <w:rsid w:val="00C1285B"/>
    <w:rsid w:val="00C321A4"/>
    <w:rsid w:val="00C35252"/>
    <w:rsid w:val="00C62805"/>
    <w:rsid w:val="00C80831"/>
    <w:rsid w:val="00C83A50"/>
    <w:rsid w:val="00C85081"/>
    <w:rsid w:val="00C96644"/>
    <w:rsid w:val="00CA1526"/>
    <w:rsid w:val="00CA17AB"/>
    <w:rsid w:val="00CF0D47"/>
    <w:rsid w:val="00CF1F63"/>
    <w:rsid w:val="00CF2174"/>
    <w:rsid w:val="00D05D0B"/>
    <w:rsid w:val="00D1751D"/>
    <w:rsid w:val="00D43112"/>
    <w:rsid w:val="00D543B0"/>
    <w:rsid w:val="00D73514"/>
    <w:rsid w:val="00D8104B"/>
    <w:rsid w:val="00D90902"/>
    <w:rsid w:val="00D940D2"/>
    <w:rsid w:val="00D94477"/>
    <w:rsid w:val="00DA03A9"/>
    <w:rsid w:val="00DA36C1"/>
    <w:rsid w:val="00DB25F2"/>
    <w:rsid w:val="00DE039B"/>
    <w:rsid w:val="00DE302A"/>
    <w:rsid w:val="00DF5EF7"/>
    <w:rsid w:val="00E01A5D"/>
    <w:rsid w:val="00E0701F"/>
    <w:rsid w:val="00E15D79"/>
    <w:rsid w:val="00E26963"/>
    <w:rsid w:val="00E3534D"/>
    <w:rsid w:val="00E354A0"/>
    <w:rsid w:val="00E462A6"/>
    <w:rsid w:val="00E75EF8"/>
    <w:rsid w:val="00E80311"/>
    <w:rsid w:val="00EB497E"/>
    <w:rsid w:val="00F25E68"/>
    <w:rsid w:val="00F33617"/>
    <w:rsid w:val="00F42225"/>
    <w:rsid w:val="00F43B40"/>
    <w:rsid w:val="00F46A3D"/>
    <w:rsid w:val="00F57602"/>
    <w:rsid w:val="00FB365B"/>
    <w:rsid w:val="00FC1AE4"/>
    <w:rsid w:val="00FE18A6"/>
    <w:rsid w:val="00FE6A1F"/>
    <w:rsid w:val="00FE7CD6"/>
    <w:rsid w:val="00FE7F8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E28A2"/>
  <w15:chartTrackingRefBased/>
  <w15:docId w15:val="{B035FA08-C699-413C-B503-CFDF33A8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B49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34"/>
    <w:qFormat/>
    <w:rsid w:val="005D4A45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43B4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43B4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217681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C323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C3238"/>
  </w:style>
  <w:style w:type="paragraph" w:styleId="Intestazione">
    <w:name w:val="header"/>
    <w:basedOn w:val="Normale"/>
    <w:link w:val="IntestazioneCarattere"/>
    <w:unhideWhenUsed/>
    <w:rsid w:val="002F7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F71A6"/>
  </w:style>
  <w:style w:type="paragraph" w:styleId="Pidipagina">
    <w:name w:val="footer"/>
    <w:basedOn w:val="Normale"/>
    <w:link w:val="PidipaginaCarattere"/>
    <w:uiPriority w:val="99"/>
    <w:unhideWhenUsed/>
    <w:rsid w:val="002F7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7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1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</dc:creator>
  <cp:keywords/>
  <dc:description/>
  <cp:lastModifiedBy>Paola Giorgis - U.T. Comune di Busca</cp:lastModifiedBy>
  <cp:revision>5</cp:revision>
  <cp:lastPrinted>2023-07-19T06:45:00Z</cp:lastPrinted>
  <dcterms:created xsi:type="dcterms:W3CDTF">2023-11-28T16:41:00Z</dcterms:created>
  <dcterms:modified xsi:type="dcterms:W3CDTF">2023-12-06T15:58:00Z</dcterms:modified>
</cp:coreProperties>
</file>